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A58F" w14:textId="77777777" w:rsidR="00A84DD7" w:rsidRPr="009A42A1" w:rsidRDefault="00A84DD7" w:rsidP="00A8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Informacja</w:t>
      </w:r>
    </w:p>
    <w:p w14:paraId="3E7620BD" w14:textId="77777777" w:rsidR="00A84DD7" w:rsidRPr="009A42A1" w:rsidRDefault="00A84DD7" w:rsidP="00A8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Przedszkola Nr</w:t>
      </w:r>
      <w:r>
        <w:rPr>
          <w:rFonts w:ascii="Times New Roman" w:hAnsi="Times New Roman" w:cs="Times New Roman"/>
          <w:b/>
          <w:sz w:val="24"/>
          <w:szCs w:val="24"/>
        </w:rPr>
        <w:t xml:space="preserve"> 2 „Tajemniczy Ogród”</w:t>
      </w:r>
    </w:p>
    <w:p w14:paraId="54D2B891" w14:textId="77777777" w:rsidR="00A84DD7" w:rsidRPr="009A42A1" w:rsidRDefault="00A84DD7" w:rsidP="00A84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2A1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32FF7E93" w14:textId="77777777" w:rsidR="00A84DD7" w:rsidRPr="009A42A1" w:rsidRDefault="00A84DD7" w:rsidP="00A84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79676" w14:textId="77777777" w:rsidR="00A84DD7" w:rsidRPr="00E50E31" w:rsidRDefault="00A84DD7" w:rsidP="00A84D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Administratorem danych osobowych jest Przedszkole nr </w:t>
      </w:r>
      <w:r>
        <w:rPr>
          <w:rFonts w:ascii="Times New Roman" w:hAnsi="Times New Roman" w:cs="Times New Roman"/>
          <w:sz w:val="24"/>
          <w:szCs w:val="24"/>
        </w:rPr>
        <w:t>2 „</w:t>
      </w:r>
      <w:r w:rsidRPr="00E50E31">
        <w:rPr>
          <w:rFonts w:ascii="Times New Roman" w:hAnsi="Times New Roman" w:cs="Times New Roman"/>
          <w:sz w:val="24"/>
          <w:szCs w:val="24"/>
        </w:rPr>
        <w:t xml:space="preserve">Tajemniczy Ogród” we Wrocławiu przy ul. </w:t>
      </w:r>
      <w:r>
        <w:rPr>
          <w:rFonts w:ascii="Times New Roman" w:hAnsi="Times New Roman" w:cs="Times New Roman"/>
          <w:sz w:val="24"/>
          <w:szCs w:val="24"/>
        </w:rPr>
        <w:t>Walerego Sławka 5, d</w:t>
      </w:r>
      <w:r w:rsidRPr="00E50E31">
        <w:rPr>
          <w:rFonts w:ascii="Times New Roman" w:hAnsi="Times New Roman" w:cs="Times New Roman"/>
          <w:sz w:val="24"/>
          <w:szCs w:val="24"/>
        </w:rPr>
        <w:t>ziałające przez Dyrektora Przedszkola;</w:t>
      </w:r>
    </w:p>
    <w:p w14:paraId="4E43E42A" w14:textId="3E4B18AB" w:rsidR="00A84DD7" w:rsidRPr="009A42A1" w:rsidRDefault="00A84DD7" w:rsidP="00A84DD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przedszkolu został powołany Inspektor Danych Osobowych Łukasz Laskowski z którym możecie się Państwo skontaktować listownie na adres przedszkola z dopiskiem Inspektor Ochrony Danych Osobowych lub mailowo </w:t>
      </w:r>
      <w:r w:rsidR="00026F65">
        <w:rPr>
          <w:rFonts w:ascii="Times New Roman" w:hAnsi="Times New Roman" w:cs="Times New Roman"/>
          <w:b/>
          <w:sz w:val="24"/>
          <w:szCs w:val="24"/>
        </w:rPr>
        <w:t>lukasz.laskowski@efficens.pl</w:t>
      </w:r>
    </w:p>
    <w:p w14:paraId="64E28481" w14:textId="77777777" w:rsidR="004B1916" w:rsidRPr="003F5DA5" w:rsidRDefault="004B1916" w:rsidP="004B191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Wyższa Szkoła Prawa</w:t>
      </w:r>
      <w:r w:rsidRPr="003F5DA5">
        <w:rPr>
          <w:rFonts w:ascii="Times New Roman" w:hAnsi="Times New Roman" w:cs="Times New Roman"/>
          <w:sz w:val="24"/>
          <w:szCs w:val="24"/>
        </w:rPr>
        <w:t xml:space="preserve"> przetwarzając dane osobowe realizuje wszystkie obowiązki i wymagania wynikające z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RODO).</w:t>
      </w:r>
    </w:p>
    <w:p w14:paraId="43D2EB47" w14:textId="77777777" w:rsidR="00AD76C0" w:rsidRPr="009A42A1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Cel przetwarzania danych osobowych:</w:t>
      </w:r>
    </w:p>
    <w:p w14:paraId="0D98D3DE" w14:textId="77777777" w:rsidR="002930A7" w:rsidRDefault="002930A7" w:rsidP="00AD76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</w:t>
      </w:r>
      <w:r w:rsidR="00302388">
        <w:rPr>
          <w:rFonts w:ascii="Times New Roman" w:hAnsi="Times New Roman" w:cs="Times New Roman"/>
          <w:sz w:val="24"/>
          <w:szCs w:val="24"/>
        </w:rPr>
        <w:t>umowy</w:t>
      </w:r>
      <w:r>
        <w:rPr>
          <w:rFonts w:ascii="Times New Roman" w:hAnsi="Times New Roman" w:cs="Times New Roman"/>
          <w:sz w:val="24"/>
          <w:szCs w:val="24"/>
        </w:rPr>
        <w:t xml:space="preserve"> cywilno-prawn</w:t>
      </w:r>
      <w:r w:rsidR="00302388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(umowy zlecenia i dzieło)</w:t>
      </w:r>
    </w:p>
    <w:p w14:paraId="3B04B3A8" w14:textId="77777777" w:rsidR="00302388" w:rsidRPr="00302388" w:rsidRDefault="002930A7" w:rsidP="0030238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Obsługa </w:t>
      </w:r>
      <w:r w:rsidR="00302388">
        <w:rPr>
          <w:rFonts w:ascii="Times New Roman" w:hAnsi="Times New Roman" w:cs="Times New Roman"/>
          <w:sz w:val="24"/>
          <w:szCs w:val="24"/>
        </w:rPr>
        <w:t xml:space="preserve">umowy zlecenia i wykonanie obowiązków prawnych wynikających z przepisów prawa podatkowego, prawa ubezpieczeń społecznych itp. </w:t>
      </w:r>
    </w:p>
    <w:p w14:paraId="3E6CFCDD" w14:textId="77777777" w:rsidR="00AD76C0" w:rsidRPr="00302388" w:rsidRDefault="00AD76C0" w:rsidP="0030238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2388">
        <w:rPr>
          <w:rFonts w:ascii="Times New Roman" w:eastAsia="Times New Roman" w:hAnsi="Times New Roman" w:cs="Times New Roman"/>
          <w:color w:val="000000"/>
          <w:sz w:val="24"/>
          <w:szCs w:val="24"/>
        </w:rPr>
        <w:t>Podstawa prawna przetwarzania:</w:t>
      </w:r>
    </w:p>
    <w:p w14:paraId="762D730A" w14:textId="77777777" w:rsidR="002930A7" w:rsidRPr="002930A7" w:rsidRDefault="00302388" w:rsidP="002930A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Kodeks cywilny</w:t>
      </w:r>
      <w:r w:rsidR="002930A7"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D38B28" w14:textId="77777777" w:rsidR="00B217C6" w:rsidRDefault="00B217C6" w:rsidP="00B217C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stawa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lipca 2018 r. Prawo o szkolnictwie wyższym i nauce (Dz. U. z 2018 r., poz. 1669 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zm.);</w:t>
      </w:r>
    </w:p>
    <w:p w14:paraId="12B5D4B9" w14:textId="77777777" w:rsidR="00AE3A50" w:rsidRPr="009A42A1" w:rsidRDefault="00AE3A50" w:rsidP="00AE3A5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Podstawa prawna przetwarzania:</w:t>
      </w:r>
    </w:p>
    <w:p w14:paraId="64AE6F7B" w14:textId="77777777" w:rsidR="00AE3A50" w:rsidRDefault="00AE3A50" w:rsidP="00AE3A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stawa z dnia 14 grudnia 2016 r. Prawo oświatowe (Dz. U. </w:t>
      </w:r>
      <w:proofErr w:type="gramStart"/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2017r.</w:t>
      </w:r>
      <w:proofErr w:type="gramEnd"/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poz. 59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zm.);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2F7BD51" w14:textId="77777777" w:rsidR="00AE3A50" w:rsidRPr="009A42A1" w:rsidRDefault="00AE3A50" w:rsidP="00AE3A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rozporządzenie Ministra Edukacji Narodowej z dnia 5 sierpnia 2017 r. w sprawie sposobu prowadzenia przez publiczne szkoły i placówki dokumentacji przebiegu nauczania, działalności wychowawczej i opiekuńczej oraz rodzajów tej dokumentacji;</w:t>
      </w:r>
    </w:p>
    <w:p w14:paraId="45269B07" w14:textId="77777777" w:rsidR="00AE3A50" w:rsidRPr="00F5327D" w:rsidRDefault="00AE3A50" w:rsidP="00AE3A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ozporządzenie Ministra Edukacji Narodowej z dnia 16 marca 2017 r. w sprawie przeprowadzania postępowania rekrutacyjnego oraz postępowania uzupełniającego do publicznych przedszkoli, szkół i placówek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1623C5" w14:textId="77777777" w:rsidR="00AE3A50" w:rsidRDefault="00AE3A50" w:rsidP="00AE3A5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chwała Nr L/1186/18 Rady Miejskiej Wrocławia z dnia 11 stycznia 2018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w sprawie kryteriów wraz z liczbą punktów, w postępowaniu rekrutacyjnym do klasy I publicznej szkoły podstawowej prowadzonej przez Miasto, dla kandydatów zamieszkałych poza obwodem danej szkoły podstawowej, do publicznych młodzieżowych domów kultury prowadzonych przez Miasto oraz do publicznych prz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edszkoli i oddziałów p</w:t>
      </w:r>
      <w:r w:rsidRPr="00F5327D">
        <w:rPr>
          <w:rFonts w:ascii="Times New Roman" w:eastAsia="Times New Roman" w:hAnsi="Times New Roman" w:cs="Times New Roman"/>
          <w:color w:val="000000"/>
          <w:sz w:val="24"/>
          <w:szCs w:val="24"/>
        </w:rPr>
        <w:t>rzedszkolnych  w szkołach podstawowych prowadzonych przez Miasto na drugim eta</w:t>
      </w:r>
      <w:r w:rsidRPr="009A42A1">
        <w:rPr>
          <w:rFonts w:ascii="Times New Roman" w:eastAsia="Times New Roman" w:hAnsi="Times New Roman" w:cs="Times New Roman"/>
          <w:color w:val="000000"/>
          <w:sz w:val="24"/>
          <w:szCs w:val="24"/>
        </w:rPr>
        <w:t>pie postępowania rekrutacyjnego.</w:t>
      </w:r>
    </w:p>
    <w:p w14:paraId="6D6740AA" w14:textId="6CB02BB9" w:rsidR="00AE3A50" w:rsidRDefault="00AE3A50" w:rsidP="00AE3A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 c RODO w przypadku celów wymienionych w pkt 3 lit. a</w:t>
      </w:r>
      <w:r w:rsidR="00876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289C97" w14:textId="77777777" w:rsidR="00AE3A50" w:rsidRDefault="00AE3A50" w:rsidP="00AE3A5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art. 6 ust. 1 lit. a RODO w przypadku celów wymienionych w pkt 4 lit b</w:t>
      </w:r>
    </w:p>
    <w:p w14:paraId="37469B14" w14:textId="77777777" w:rsidR="00AD76C0" w:rsidRPr="002930A7" w:rsidRDefault="00AD76C0" w:rsidP="00AD76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30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Czas przetwarzania danych osobowych: dane osobowe będą przetwarzane przez czas </w:t>
      </w:r>
      <w:r w:rsidR="00302388">
        <w:rPr>
          <w:rFonts w:ascii="Times New Roman" w:eastAsia="Times New Roman" w:hAnsi="Times New Roman" w:cs="Times New Roman"/>
          <w:color w:val="000000"/>
          <w:sz w:val="24"/>
          <w:szCs w:val="24"/>
        </w:rPr>
        <w:t>trwania umowy oraz przez okres 5 lat od dnia zakończenia roku kalendarzowego w którym miało miejsce podpisanie umowy.</w:t>
      </w:r>
    </w:p>
    <w:p w14:paraId="74F31078" w14:textId="77777777" w:rsidR="002930A7" w:rsidRPr="002930A7" w:rsidRDefault="00AD76C0" w:rsidP="002930A7">
      <w:pPr>
        <w:pStyle w:val="Standard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9A42A1">
        <w:rPr>
          <w:rFonts w:cs="Times New Roman"/>
          <w:szCs w:val="24"/>
        </w:rPr>
        <w:t>Podanie danych osobowych</w:t>
      </w:r>
      <w:r w:rsidR="0097265F">
        <w:rPr>
          <w:rFonts w:cs="Times New Roman"/>
          <w:szCs w:val="24"/>
        </w:rPr>
        <w:t xml:space="preserve"> jest</w:t>
      </w:r>
      <w:r w:rsidR="002930A7">
        <w:rPr>
          <w:rFonts w:cs="Times New Roman"/>
          <w:szCs w:val="24"/>
        </w:rPr>
        <w:t xml:space="preserve"> </w:t>
      </w:r>
      <w:r w:rsidR="0097265F" w:rsidRPr="002930A7">
        <w:rPr>
          <w:rFonts w:cs="Times New Roman"/>
          <w:szCs w:val="24"/>
        </w:rPr>
        <w:t xml:space="preserve">obowiązkowe w związku </w:t>
      </w:r>
      <w:r w:rsidR="00302388">
        <w:rPr>
          <w:rFonts w:cs="Times New Roman"/>
          <w:szCs w:val="24"/>
        </w:rPr>
        <w:t>z wykonaniem umowy</w:t>
      </w:r>
    </w:p>
    <w:p w14:paraId="2BCBD05E" w14:textId="77777777" w:rsidR="00AD76C0" w:rsidRPr="002930A7" w:rsidRDefault="00AD76C0" w:rsidP="0097265F">
      <w:pPr>
        <w:pStyle w:val="Standard"/>
        <w:numPr>
          <w:ilvl w:val="0"/>
          <w:numId w:val="7"/>
        </w:numPr>
        <w:spacing w:after="0" w:line="240" w:lineRule="auto"/>
        <w:rPr>
          <w:rFonts w:cs="Times New Roman"/>
          <w:szCs w:val="24"/>
        </w:rPr>
      </w:pPr>
      <w:r w:rsidRPr="002930A7">
        <w:rPr>
          <w:rFonts w:cs="Times New Roman"/>
          <w:szCs w:val="24"/>
        </w:rPr>
        <w:t>Mają Państwo prawo do:</w:t>
      </w:r>
    </w:p>
    <w:p w14:paraId="45057AE4" w14:textId="77777777" w:rsidR="00AD76C0" w:rsidRPr="009A42A1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żądania dostępu do swoich danych osobowych</w:t>
      </w:r>
      <w:r>
        <w:rPr>
          <w:rFonts w:ascii="Times New Roman" w:hAnsi="Times New Roman" w:cs="Times New Roman"/>
          <w:sz w:val="24"/>
          <w:szCs w:val="24"/>
        </w:rPr>
        <w:t xml:space="preserve"> (art.15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7E48675F" w14:textId="77777777" w:rsidR="00AD76C0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sprostowania </w:t>
      </w:r>
      <w:r>
        <w:rPr>
          <w:rFonts w:ascii="Times New Roman" w:hAnsi="Times New Roman" w:cs="Times New Roman"/>
          <w:sz w:val="24"/>
          <w:szCs w:val="24"/>
        </w:rPr>
        <w:t xml:space="preserve">i uzupełnienia </w:t>
      </w:r>
      <w:r w:rsidRPr="009A42A1">
        <w:rPr>
          <w:rFonts w:ascii="Times New Roman" w:hAnsi="Times New Roman" w:cs="Times New Roman"/>
          <w:sz w:val="24"/>
          <w:szCs w:val="24"/>
        </w:rPr>
        <w:t>danych osobowych, gdy są niezgodne ze stanem rzeczywistym</w:t>
      </w:r>
      <w:r>
        <w:rPr>
          <w:rFonts w:ascii="Times New Roman" w:hAnsi="Times New Roman" w:cs="Times New Roman"/>
          <w:sz w:val="24"/>
          <w:szCs w:val="24"/>
        </w:rPr>
        <w:t xml:space="preserve"> (art.16 RODO)</w:t>
      </w:r>
      <w:r w:rsidRPr="009A42A1">
        <w:rPr>
          <w:rFonts w:ascii="Times New Roman" w:hAnsi="Times New Roman" w:cs="Times New Roman"/>
          <w:sz w:val="24"/>
          <w:szCs w:val="24"/>
        </w:rPr>
        <w:t>;</w:t>
      </w:r>
    </w:p>
    <w:p w14:paraId="3AB2B2F4" w14:textId="77777777" w:rsidR="00AD76C0" w:rsidRPr="009A42A1" w:rsidRDefault="00AD76C0" w:rsidP="00AD76C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 xml:space="preserve">wniesienia skargi do </w:t>
      </w:r>
      <w:r w:rsidR="00F07009">
        <w:rPr>
          <w:rFonts w:ascii="Times New Roman" w:hAnsi="Times New Roman" w:cs="Times New Roman"/>
          <w:sz w:val="24"/>
          <w:szCs w:val="24"/>
        </w:rPr>
        <w:t xml:space="preserve">Prezesa Urzędu Ochrony Danych Osobowych, gdy uznają Państwo, </w:t>
      </w:r>
      <w:r w:rsidRPr="009A42A1">
        <w:rPr>
          <w:rFonts w:ascii="Times New Roman" w:hAnsi="Times New Roman" w:cs="Times New Roman"/>
          <w:sz w:val="24"/>
          <w:szCs w:val="24"/>
        </w:rPr>
        <w:t>ż</w:t>
      </w:r>
      <w:r w:rsidR="00F07009">
        <w:rPr>
          <w:rFonts w:ascii="Times New Roman" w:hAnsi="Times New Roman" w:cs="Times New Roman"/>
          <w:sz w:val="24"/>
          <w:szCs w:val="24"/>
        </w:rPr>
        <w:t>e</w:t>
      </w:r>
      <w:r w:rsidRPr="009A42A1">
        <w:rPr>
          <w:rFonts w:ascii="Times New Roman" w:hAnsi="Times New Roman" w:cs="Times New Roman"/>
          <w:sz w:val="24"/>
          <w:szCs w:val="24"/>
        </w:rPr>
        <w:t xml:space="preserve"> przetwarzanie danych osobowych narusza przepisy ogólnego </w:t>
      </w:r>
      <w:r w:rsidRPr="009A42A1">
        <w:rPr>
          <w:rFonts w:ascii="Times New Roman" w:hAnsi="Times New Roman" w:cs="Times New Roman"/>
          <w:sz w:val="24"/>
          <w:szCs w:val="24"/>
        </w:rPr>
        <w:lastRenderedPageBreak/>
        <w:t>rozporządzenia o ochronie danych osobowych z dnia 27 kwietnia 2016 r.</w:t>
      </w:r>
      <w:r>
        <w:rPr>
          <w:rFonts w:ascii="Times New Roman" w:hAnsi="Times New Roman" w:cs="Times New Roman"/>
          <w:sz w:val="24"/>
          <w:szCs w:val="24"/>
        </w:rPr>
        <w:t xml:space="preserve"> (art. 77 RODO).</w:t>
      </w:r>
      <w:r w:rsidRPr="009A4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AA99C" w14:textId="58F8EBA0" w:rsidR="00A36BA6" w:rsidRPr="00A36BA6" w:rsidRDefault="00F40B87" w:rsidP="00A36BA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2A1">
        <w:rPr>
          <w:rFonts w:ascii="Times New Roman" w:hAnsi="Times New Roman" w:cs="Times New Roman"/>
          <w:sz w:val="24"/>
          <w:szCs w:val="24"/>
        </w:rPr>
        <w:t>Odbiorcą danych osobowych mogą by</w:t>
      </w:r>
      <w:r>
        <w:rPr>
          <w:rFonts w:ascii="Times New Roman" w:hAnsi="Times New Roman" w:cs="Times New Roman"/>
          <w:sz w:val="24"/>
          <w:szCs w:val="24"/>
        </w:rPr>
        <w:t xml:space="preserve">ć podmioty którym na podstawie obowiązujących przepisów prawa </w:t>
      </w:r>
      <w:r w:rsidR="00876FB9">
        <w:rPr>
          <w:rFonts w:ascii="Times New Roman" w:hAnsi="Times New Roman" w:cs="Times New Roman"/>
          <w:sz w:val="24"/>
          <w:szCs w:val="24"/>
        </w:rPr>
        <w:t>Przedszkole Nr 2</w:t>
      </w:r>
      <w:r>
        <w:rPr>
          <w:rFonts w:ascii="Times New Roman" w:hAnsi="Times New Roman" w:cs="Times New Roman"/>
          <w:sz w:val="24"/>
          <w:szCs w:val="24"/>
        </w:rPr>
        <w:t xml:space="preserve"> jest zobowiązany przekazać dane np. ZUS, Urząd Skarbowy. </w:t>
      </w:r>
      <w:r w:rsidR="00A36BA6" w:rsidRPr="00A36BA6">
        <w:rPr>
          <w:rFonts w:ascii="Times New Roman" w:hAnsi="Times New Roman" w:cs="Times New Roman"/>
          <w:sz w:val="24"/>
          <w:szCs w:val="24"/>
        </w:rPr>
        <w:t>Urząd Miejski Wrocławia, Departament Edukacji ul. G. Zapolskiej 4; 50-032 Wrocław;</w:t>
      </w:r>
    </w:p>
    <w:p w14:paraId="4D945DA7" w14:textId="77777777" w:rsidR="00AD76C0" w:rsidRPr="009A42A1" w:rsidRDefault="00AD76C0" w:rsidP="0097265F">
      <w:pPr>
        <w:pStyle w:val="Default"/>
        <w:numPr>
          <w:ilvl w:val="0"/>
          <w:numId w:val="7"/>
        </w:numPr>
        <w:spacing w:after="0" w:line="240" w:lineRule="auto"/>
        <w:jc w:val="both"/>
      </w:pPr>
      <w:r>
        <w:t>Dane</w:t>
      </w:r>
      <w:r w:rsidRPr="009A42A1">
        <w:t xml:space="preserve"> osobowe nie będą przekazywane do państwa trzeciego/organizacji </w:t>
      </w:r>
      <w:r>
        <w:t>m</w:t>
      </w:r>
      <w:r w:rsidRPr="009A42A1">
        <w:t>iędzynarodowej.</w:t>
      </w:r>
    </w:p>
    <w:p w14:paraId="4FD9A8C2" w14:textId="77777777" w:rsidR="00AD76C0" w:rsidRPr="009A42A1" w:rsidRDefault="00AD76C0" w:rsidP="00AD76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BF330" w14:textId="77777777" w:rsidR="009B6199" w:rsidRPr="00716298" w:rsidRDefault="009B6199" w:rsidP="003B2A22">
      <w:pPr>
        <w:spacing w:after="0" w:line="240" w:lineRule="auto"/>
        <w:jc w:val="both"/>
      </w:pPr>
    </w:p>
    <w:sectPr w:rsidR="009B6199" w:rsidRPr="00716298" w:rsidSect="003E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23EB" w14:textId="77777777" w:rsidR="00107F57" w:rsidRDefault="00107F57" w:rsidP="009C018A">
      <w:pPr>
        <w:spacing w:after="0" w:line="240" w:lineRule="auto"/>
      </w:pPr>
      <w:r>
        <w:separator/>
      </w:r>
    </w:p>
  </w:endnote>
  <w:endnote w:type="continuationSeparator" w:id="0">
    <w:p w14:paraId="52F0DF0E" w14:textId="77777777" w:rsidR="00107F57" w:rsidRDefault="00107F57" w:rsidP="009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5B37A" w14:textId="77777777" w:rsidR="00107F57" w:rsidRDefault="00107F57" w:rsidP="009C018A">
      <w:pPr>
        <w:spacing w:after="0" w:line="240" w:lineRule="auto"/>
      </w:pPr>
      <w:r>
        <w:separator/>
      </w:r>
    </w:p>
  </w:footnote>
  <w:footnote w:type="continuationSeparator" w:id="0">
    <w:p w14:paraId="59EA18E8" w14:textId="77777777" w:rsidR="00107F57" w:rsidRDefault="00107F57" w:rsidP="009C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3E8"/>
    <w:multiLevelType w:val="hybridMultilevel"/>
    <w:tmpl w:val="C0AC36C0"/>
    <w:lvl w:ilvl="0" w:tplc="B754C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52F0E"/>
    <w:multiLevelType w:val="hybridMultilevel"/>
    <w:tmpl w:val="7A965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2C1F"/>
    <w:multiLevelType w:val="hybridMultilevel"/>
    <w:tmpl w:val="E2CC6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A3AD7"/>
    <w:multiLevelType w:val="hybridMultilevel"/>
    <w:tmpl w:val="62AA67C6"/>
    <w:lvl w:ilvl="0" w:tplc="7B0046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F34D4"/>
    <w:multiLevelType w:val="hybridMultilevel"/>
    <w:tmpl w:val="6A12901A"/>
    <w:lvl w:ilvl="0" w:tplc="A82C43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C57CCF"/>
    <w:multiLevelType w:val="hybridMultilevel"/>
    <w:tmpl w:val="CD3E575C"/>
    <w:lvl w:ilvl="0" w:tplc="91F02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77ADF"/>
    <w:multiLevelType w:val="hybridMultilevel"/>
    <w:tmpl w:val="853A829E"/>
    <w:lvl w:ilvl="0" w:tplc="EB3CF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45C36"/>
    <w:multiLevelType w:val="hybridMultilevel"/>
    <w:tmpl w:val="158AD6BE"/>
    <w:lvl w:ilvl="0" w:tplc="A5CAC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D31E3"/>
    <w:multiLevelType w:val="hybridMultilevel"/>
    <w:tmpl w:val="61321A04"/>
    <w:lvl w:ilvl="0" w:tplc="211E0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D2D3F"/>
    <w:multiLevelType w:val="hybridMultilevel"/>
    <w:tmpl w:val="A51CAB70"/>
    <w:lvl w:ilvl="0" w:tplc="354044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4A0929"/>
    <w:multiLevelType w:val="hybridMultilevel"/>
    <w:tmpl w:val="43BC12F8"/>
    <w:lvl w:ilvl="0" w:tplc="B5980B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96580"/>
    <w:multiLevelType w:val="hybridMultilevel"/>
    <w:tmpl w:val="343C4490"/>
    <w:lvl w:ilvl="0" w:tplc="129C7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99"/>
    <w:rsid w:val="000064B2"/>
    <w:rsid w:val="000072E1"/>
    <w:rsid w:val="00010F6B"/>
    <w:rsid w:val="0002601F"/>
    <w:rsid w:val="00026F65"/>
    <w:rsid w:val="000374FD"/>
    <w:rsid w:val="00042EF8"/>
    <w:rsid w:val="000C083D"/>
    <w:rsid w:val="00107F57"/>
    <w:rsid w:val="0011035A"/>
    <w:rsid w:val="001264B7"/>
    <w:rsid w:val="001B406A"/>
    <w:rsid w:val="002468C8"/>
    <w:rsid w:val="00283B54"/>
    <w:rsid w:val="002930A7"/>
    <w:rsid w:val="00302388"/>
    <w:rsid w:val="00340076"/>
    <w:rsid w:val="0034119D"/>
    <w:rsid w:val="0034359A"/>
    <w:rsid w:val="00352051"/>
    <w:rsid w:val="00354AF4"/>
    <w:rsid w:val="003631B5"/>
    <w:rsid w:val="0037129B"/>
    <w:rsid w:val="00376C96"/>
    <w:rsid w:val="003B2A22"/>
    <w:rsid w:val="003B70D9"/>
    <w:rsid w:val="003D6847"/>
    <w:rsid w:val="003D7661"/>
    <w:rsid w:val="003E42A0"/>
    <w:rsid w:val="003E4AB7"/>
    <w:rsid w:val="00402B3D"/>
    <w:rsid w:val="00410E31"/>
    <w:rsid w:val="004848CA"/>
    <w:rsid w:val="004B1916"/>
    <w:rsid w:val="004D1D5B"/>
    <w:rsid w:val="00505E92"/>
    <w:rsid w:val="00510599"/>
    <w:rsid w:val="005736BB"/>
    <w:rsid w:val="00611748"/>
    <w:rsid w:val="00657AF5"/>
    <w:rsid w:val="006C6C88"/>
    <w:rsid w:val="006D31B0"/>
    <w:rsid w:val="006D6F2D"/>
    <w:rsid w:val="00712F72"/>
    <w:rsid w:val="00716298"/>
    <w:rsid w:val="00716709"/>
    <w:rsid w:val="00724F22"/>
    <w:rsid w:val="007B0B9D"/>
    <w:rsid w:val="0080788C"/>
    <w:rsid w:val="00810CFB"/>
    <w:rsid w:val="008317B8"/>
    <w:rsid w:val="008377A2"/>
    <w:rsid w:val="00876325"/>
    <w:rsid w:val="00876FB9"/>
    <w:rsid w:val="00964475"/>
    <w:rsid w:val="00965429"/>
    <w:rsid w:val="0097265F"/>
    <w:rsid w:val="00972AD8"/>
    <w:rsid w:val="00990C31"/>
    <w:rsid w:val="009B6199"/>
    <w:rsid w:val="009C018A"/>
    <w:rsid w:val="00A1113A"/>
    <w:rsid w:val="00A36BA6"/>
    <w:rsid w:val="00A54BC8"/>
    <w:rsid w:val="00A564E1"/>
    <w:rsid w:val="00A56F72"/>
    <w:rsid w:val="00A72350"/>
    <w:rsid w:val="00A84DD7"/>
    <w:rsid w:val="00A91B52"/>
    <w:rsid w:val="00AD76C0"/>
    <w:rsid w:val="00AE3A50"/>
    <w:rsid w:val="00B217C6"/>
    <w:rsid w:val="00B55487"/>
    <w:rsid w:val="00BC56B7"/>
    <w:rsid w:val="00BD1F41"/>
    <w:rsid w:val="00BF3527"/>
    <w:rsid w:val="00C657BE"/>
    <w:rsid w:val="00C82EFD"/>
    <w:rsid w:val="00CA13D1"/>
    <w:rsid w:val="00CF6052"/>
    <w:rsid w:val="00D06340"/>
    <w:rsid w:val="00D42EB7"/>
    <w:rsid w:val="00D90331"/>
    <w:rsid w:val="00DC14BA"/>
    <w:rsid w:val="00E2180F"/>
    <w:rsid w:val="00EC6330"/>
    <w:rsid w:val="00EF02FF"/>
    <w:rsid w:val="00F07009"/>
    <w:rsid w:val="00F40B87"/>
    <w:rsid w:val="00F60CF7"/>
    <w:rsid w:val="00F84C6E"/>
    <w:rsid w:val="00FA5570"/>
    <w:rsid w:val="00FA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5C4FA2"/>
  <w15:docId w15:val="{41278E0D-5072-401C-833B-2B0D1611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4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19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1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1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18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D6847"/>
    <w:rPr>
      <w:color w:val="0000FF" w:themeColor="hyperlink"/>
      <w:u w:val="single"/>
    </w:rPr>
  </w:style>
  <w:style w:type="paragraph" w:customStyle="1" w:styleId="Standard">
    <w:name w:val="Standard"/>
    <w:rsid w:val="00AD76C0"/>
    <w:pPr>
      <w:suppressAutoHyphens/>
      <w:autoSpaceDN w:val="0"/>
      <w:spacing w:after="160" w:line="254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AD76C0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Tekstpodstawowy">
    <w:name w:val="Body Text"/>
    <w:basedOn w:val="Normalny"/>
    <w:link w:val="TekstpodstawowyZnak"/>
    <w:semiHidden/>
    <w:rsid w:val="002930A7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930A7"/>
    <w:rPr>
      <w:rFonts w:ascii="Verdana" w:eastAsia="Times New Roman" w:hAnsi="Verdana" w:cs="Times New Roman"/>
      <w:b/>
      <w:bCs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388"/>
  </w:style>
  <w:style w:type="paragraph" w:styleId="Stopka">
    <w:name w:val="footer"/>
    <w:basedOn w:val="Normalny"/>
    <w:link w:val="StopkaZnak"/>
    <w:uiPriority w:val="99"/>
    <w:unhideWhenUsed/>
    <w:rsid w:val="00302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9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Łukasz Laskowski</cp:lastModifiedBy>
  <cp:revision>17</cp:revision>
  <dcterms:created xsi:type="dcterms:W3CDTF">2019-03-07T08:18:00Z</dcterms:created>
  <dcterms:modified xsi:type="dcterms:W3CDTF">2022-03-23T05:48:00Z</dcterms:modified>
</cp:coreProperties>
</file>